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896"/>
        <w:gridCol w:w="6360"/>
      </w:tblGrid>
      <w:tr w:rsidR="002D532F" w:rsidTr="0026454E">
        <w:trPr>
          <w:trHeight w:val="1288"/>
        </w:trPr>
        <w:tc>
          <w:tcPr>
            <w:tcW w:w="4896" w:type="dxa"/>
          </w:tcPr>
          <w:p w:rsidR="002D532F" w:rsidRDefault="002D532F" w:rsidP="002D532F">
            <w:pPr>
              <w:spacing w:after="0" w:line="240" w:lineRule="auto"/>
              <w:ind w:right="-142"/>
              <w:jc w:val="center"/>
              <w:rPr>
                <w:szCs w:val="26"/>
              </w:rPr>
            </w:pPr>
            <w:r>
              <w:rPr>
                <w:szCs w:val="26"/>
              </w:rPr>
              <w:t>ỦY BAN NHÂN DÂN QUẬN 3</w:t>
            </w:r>
          </w:p>
          <w:p w:rsidR="002D532F" w:rsidRDefault="002D532F" w:rsidP="002D532F">
            <w:pPr>
              <w:spacing w:after="0" w:line="240" w:lineRule="auto"/>
              <w:ind w:right="-142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PHÒNG GIÁO DỤC VÀ ĐÀO TẠO</w:t>
            </w:r>
          </w:p>
          <w:p w:rsidR="002D532F" w:rsidRDefault="002D532F">
            <w:pPr>
              <w:ind w:right="-144"/>
              <w:jc w:val="center"/>
              <w:rPr>
                <w:rFonts w:ascii=".VnFree" w:hAnsi=".VnFree" w:cs=".VnFree"/>
                <w:b/>
                <w:bCs/>
                <w:szCs w:val="26"/>
                <w:vertAlign w:val="superscript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D8AD5" wp14:editId="2283CDA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28575</wp:posOffset>
                      </wp:positionV>
                      <wp:extent cx="1381125" cy="0"/>
                      <wp:effectExtent l="8890" t="9525" r="10160" b="952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3.7pt;margin-top:2.25pt;width:10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"/>
                  </w:pict>
                </mc:Fallback>
              </mc:AlternateContent>
            </w:r>
          </w:p>
          <w:p w:rsidR="002D532F" w:rsidRDefault="002D532F">
            <w:pPr>
              <w:ind w:right="-144"/>
              <w:jc w:val="center"/>
              <w:rPr>
                <w:b/>
                <w:szCs w:val="26"/>
              </w:rPr>
            </w:pPr>
          </w:p>
        </w:tc>
        <w:tc>
          <w:tcPr>
            <w:tcW w:w="6360" w:type="dxa"/>
          </w:tcPr>
          <w:p w:rsidR="002D532F" w:rsidRDefault="002D532F">
            <w:pPr>
              <w:pStyle w:val="Heading9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D532F" w:rsidRDefault="002D532F" w:rsidP="00511340">
            <w:pPr>
              <w:ind w:right="-144"/>
              <w:rPr>
                <w:rFonts w:cs="Times New Roman"/>
                <w:b/>
                <w:bCs/>
                <w:szCs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5ED1E" wp14:editId="0816632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220980</wp:posOffset>
                      </wp:positionV>
                      <wp:extent cx="21336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7.4pt" to="218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cg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"/>
                  </w:pict>
                </mc:Fallback>
              </mc:AlternateContent>
            </w:r>
            <w:r w:rsidR="00511340">
              <w:rPr>
                <w:b/>
                <w:bCs/>
                <w:szCs w:val="26"/>
              </w:rPr>
              <w:t xml:space="preserve">                 </w:t>
            </w:r>
            <w:r>
              <w:rPr>
                <w:b/>
                <w:bCs/>
                <w:szCs w:val="26"/>
              </w:rPr>
              <w:t>Độc lập - Tự do - Hạnh phúc</w:t>
            </w:r>
          </w:p>
          <w:p w:rsidR="002D532F" w:rsidRDefault="002D532F">
            <w:pPr>
              <w:ind w:right="-144"/>
              <w:jc w:val="both"/>
              <w:rPr>
                <w:i/>
                <w:szCs w:val="26"/>
              </w:rPr>
            </w:pPr>
            <w:r>
              <w:rPr>
                <w:i/>
                <w:iCs/>
                <w:szCs w:val="26"/>
              </w:rPr>
              <w:t xml:space="preserve">          </w:t>
            </w:r>
          </w:p>
        </w:tc>
      </w:tr>
    </w:tbl>
    <w:p w:rsidR="002D532F" w:rsidRDefault="0000307E" w:rsidP="002D532F">
      <w:pPr>
        <w:jc w:val="center"/>
        <w:rPr>
          <w:b/>
          <w:sz w:val="30"/>
          <w:szCs w:val="28"/>
        </w:rPr>
      </w:pPr>
      <w:r>
        <w:rPr>
          <w:b/>
          <w:sz w:val="30"/>
        </w:rPr>
        <w:t xml:space="preserve">BÁO CÁO </w:t>
      </w:r>
      <w:r w:rsidR="00E4671A">
        <w:rPr>
          <w:b/>
          <w:sz w:val="30"/>
        </w:rPr>
        <w:t>BỔ SUNG</w:t>
      </w:r>
      <w:r w:rsidR="002D532F">
        <w:rPr>
          <w:b/>
          <w:sz w:val="30"/>
        </w:rPr>
        <w:t xml:space="preserve"> KIỂM TRA </w:t>
      </w:r>
    </w:p>
    <w:p w:rsidR="00C650DA" w:rsidRDefault="00C650DA" w:rsidP="002D532F">
      <w:pPr>
        <w:jc w:val="center"/>
        <w:rPr>
          <w:b/>
        </w:rPr>
      </w:pPr>
      <w:r>
        <w:rPr>
          <w:b/>
        </w:rPr>
        <w:t>Về đ</w:t>
      </w:r>
      <w:r w:rsidR="002D532F">
        <w:rPr>
          <w:b/>
        </w:rPr>
        <w:t>ảm bảo an toàn thực phẩm</w:t>
      </w:r>
      <w:r>
        <w:rPr>
          <w:b/>
        </w:rPr>
        <w:t xml:space="preserve"> trong đơn vị trường học.</w:t>
      </w:r>
    </w:p>
    <w:p w:rsidR="0026454E" w:rsidRDefault="0026454E" w:rsidP="0026454E">
      <w:pPr>
        <w:ind w:left="567" w:firstLine="709"/>
      </w:pPr>
      <w:r>
        <w:t xml:space="preserve">Qua kiểm tra nhanh, đoàn kiểm tra góp ý một số vấn đề như sau: </w:t>
      </w:r>
    </w:p>
    <w:p w:rsidR="002D532F" w:rsidRDefault="002D532F" w:rsidP="00353436">
      <w:pPr>
        <w:pStyle w:val="ListParagraph"/>
        <w:numPr>
          <w:ilvl w:val="0"/>
          <w:numId w:val="4"/>
        </w:numPr>
      </w:pPr>
      <w:r>
        <w:t xml:space="preserve">Đơn vị </w:t>
      </w:r>
      <w:r w:rsidR="00A8675D">
        <w:t xml:space="preserve">ký </w:t>
      </w:r>
      <w:r>
        <w:t>hợp đồng với các công ty đã đạt chuẩn như: VietGAP, GlobalGap, HACCP, ISO...thì vẫn tiếp tục lựa chọn thêm những công ty khác để đạt thêm chuẩn theo văn bản 1593/ GDĐT-CTTT, ngày 16 tháng 5 năm 2018</w:t>
      </w:r>
      <w:r w:rsidR="00A8675D">
        <w:t>.(</w:t>
      </w:r>
      <w:r w:rsidR="00A8675D" w:rsidRPr="00353436">
        <w:rPr>
          <w:i/>
        </w:rPr>
        <w:t xml:space="preserve">ưu tiên lựa chọn hợp đồng nguồn thực phẩm từ các đơn vị cung cấp </w:t>
      </w:r>
      <w:r w:rsidR="00A8675D" w:rsidRPr="00353436">
        <w:rPr>
          <w:b/>
          <w:i/>
          <w:u w:val="single"/>
        </w:rPr>
        <w:t>đạt nhiều các tiêu chí</w:t>
      </w:r>
      <w:r w:rsidR="00A8675D" w:rsidRPr="00353436">
        <w:rPr>
          <w:i/>
        </w:rPr>
        <w:t xml:space="preserve"> </w:t>
      </w:r>
      <w:r w:rsidR="00A8675D" w:rsidRPr="00353436">
        <w:rPr>
          <w:b/>
          <w:i/>
          <w:u w:val="single"/>
        </w:rPr>
        <w:t>thực phẩm đạt chuẩn</w:t>
      </w:r>
      <w:r w:rsidR="00A8675D">
        <w:t>).</w:t>
      </w:r>
    </w:p>
    <w:p w:rsidR="00353436" w:rsidRDefault="00353436" w:rsidP="00353436">
      <w:pPr>
        <w:ind w:left="567" w:firstLine="567"/>
      </w:pPr>
      <w:r w:rsidRPr="00353436">
        <w:rPr>
          <w:i/>
          <w:u w:val="single"/>
        </w:rPr>
        <w:t>1. Trường Mầm Non 2:</w:t>
      </w:r>
      <w:r>
        <w:rPr>
          <w:i/>
          <w:u w:val="single"/>
        </w:rPr>
        <w:t xml:space="preserve"> </w:t>
      </w:r>
      <w:r w:rsidR="00E4671A" w:rsidRPr="00E4671A">
        <w:rPr>
          <w:i/>
          <w:color w:val="FF0000"/>
          <w:u w:val="single"/>
        </w:rPr>
        <w:t>đã bổ sung</w:t>
      </w:r>
    </w:p>
    <w:p w:rsidR="00353436" w:rsidRPr="00353436" w:rsidRDefault="00353436" w:rsidP="00353436">
      <w:pPr>
        <w:ind w:left="567" w:firstLine="567"/>
      </w:pPr>
      <w:r>
        <w:t xml:space="preserve">- Công ty </w:t>
      </w:r>
      <w:r w:rsidR="00F567C2">
        <w:t>Hùng Cường, Gia Cát</w:t>
      </w:r>
      <w:r>
        <w:t>: bổ sung các loại Hồ sơ pháp lý.</w:t>
      </w:r>
    </w:p>
    <w:p w:rsidR="00A8675D" w:rsidRPr="00C650DA" w:rsidRDefault="00A8675D" w:rsidP="00C650DA">
      <w:pPr>
        <w:ind w:left="567" w:firstLine="567"/>
        <w:rPr>
          <w:i/>
          <w:sz w:val="30"/>
          <w:u w:val="single"/>
        </w:rPr>
      </w:pPr>
      <w:r>
        <w:rPr>
          <w:sz w:val="30"/>
        </w:rPr>
        <w:t xml:space="preserve">2. </w:t>
      </w:r>
      <w:r w:rsidRPr="00C650DA">
        <w:rPr>
          <w:i/>
          <w:sz w:val="30"/>
          <w:u w:val="single"/>
        </w:rPr>
        <w:t>Trường Mầm Non 6</w:t>
      </w:r>
      <w:r w:rsidR="00034815">
        <w:rPr>
          <w:i/>
          <w:sz w:val="30"/>
          <w:u w:val="single"/>
        </w:rPr>
        <w:t xml:space="preserve"> </w:t>
      </w:r>
      <w:r w:rsidR="00034815" w:rsidRPr="00034815">
        <w:rPr>
          <w:i/>
          <w:color w:val="FF0000"/>
          <w:sz w:val="30"/>
          <w:u w:val="single"/>
        </w:rPr>
        <w:t>đã bổ sung</w:t>
      </w:r>
    </w:p>
    <w:p w:rsidR="001E76E3" w:rsidRDefault="001E76E3" w:rsidP="00C650DA">
      <w:pPr>
        <w:ind w:left="567" w:firstLine="567"/>
        <w:rPr>
          <w:sz w:val="30"/>
        </w:rPr>
      </w:pPr>
      <w:r>
        <w:rPr>
          <w:sz w:val="30"/>
        </w:rPr>
        <w:t>- Công ty Hoàng Ngọc (công ty không ghi cung cấp sản phẩm gì khi ký hợp đồng).</w:t>
      </w:r>
    </w:p>
    <w:p w:rsidR="001E76E3" w:rsidRDefault="001E76E3" w:rsidP="00C650DA">
      <w:pPr>
        <w:ind w:left="567" w:firstLine="567"/>
        <w:rPr>
          <w:sz w:val="30"/>
        </w:rPr>
      </w:pPr>
      <w:r>
        <w:rPr>
          <w:sz w:val="30"/>
        </w:rPr>
        <w:t xml:space="preserve">- Công ty Green MeKong: </w:t>
      </w:r>
      <w:r w:rsidR="00F879AC">
        <w:rPr>
          <w:sz w:val="30"/>
        </w:rPr>
        <w:t xml:space="preserve">cung cấp các sản phẩm sữa </w:t>
      </w:r>
      <w:r w:rsidR="00BA0960">
        <w:rPr>
          <w:sz w:val="30"/>
        </w:rPr>
        <w:t xml:space="preserve"> (không có giấy chứng nhận).</w:t>
      </w:r>
    </w:p>
    <w:p w:rsidR="00F879AC" w:rsidRDefault="00F879AC" w:rsidP="00C650DA">
      <w:pPr>
        <w:ind w:left="567" w:firstLine="567"/>
        <w:rPr>
          <w:sz w:val="30"/>
        </w:rPr>
      </w:pPr>
      <w:r>
        <w:rPr>
          <w:sz w:val="30"/>
        </w:rPr>
        <w:t>- Công ty Nhựt Hải Anh: cung cấp Kem Hòa Thành (không có giấy chứng nhận)</w:t>
      </w:r>
      <w:r w:rsidR="00BA0960">
        <w:rPr>
          <w:sz w:val="30"/>
        </w:rPr>
        <w:t>.</w:t>
      </w:r>
    </w:p>
    <w:p w:rsidR="00BA0960" w:rsidRDefault="00BA0960" w:rsidP="00C650DA">
      <w:pPr>
        <w:ind w:left="567" w:firstLine="567"/>
        <w:rPr>
          <w:sz w:val="30"/>
        </w:rPr>
      </w:pPr>
      <w:r>
        <w:rPr>
          <w:sz w:val="30"/>
        </w:rPr>
        <w:t>- Công ty Hoa Đăng: giấy CN hợp đồng cung cấp gạo của H</w:t>
      </w:r>
      <w:r w:rsidR="00B26BBE">
        <w:rPr>
          <w:sz w:val="30"/>
        </w:rPr>
        <w:t xml:space="preserve">oa </w:t>
      </w:r>
      <w:r>
        <w:rPr>
          <w:sz w:val="30"/>
        </w:rPr>
        <w:t>Đ</w:t>
      </w:r>
      <w:r w:rsidR="00B26BBE">
        <w:rPr>
          <w:sz w:val="30"/>
        </w:rPr>
        <w:t>ăng</w:t>
      </w:r>
      <w:r>
        <w:rPr>
          <w:sz w:val="30"/>
        </w:rPr>
        <w:t xml:space="preserve"> với công ty?</w:t>
      </w:r>
    </w:p>
    <w:p w:rsidR="00B26BBE" w:rsidRDefault="00B26BBE" w:rsidP="00C650DA">
      <w:pPr>
        <w:ind w:left="567" w:firstLine="567"/>
        <w:rPr>
          <w:sz w:val="30"/>
        </w:rPr>
      </w:pPr>
      <w:r>
        <w:rPr>
          <w:sz w:val="30"/>
        </w:rPr>
        <w:t>-Công ty Hùng Cường: cung cấp các sản phẩm sữa  (không có giấy chứng nhận).</w:t>
      </w:r>
    </w:p>
    <w:p w:rsidR="00B26BBE" w:rsidRPr="00C650DA" w:rsidRDefault="00B26BBE" w:rsidP="00C650DA">
      <w:pPr>
        <w:ind w:left="567" w:firstLine="567"/>
        <w:rPr>
          <w:i/>
          <w:sz w:val="30"/>
          <w:u w:val="single"/>
        </w:rPr>
      </w:pPr>
      <w:r w:rsidRPr="00C650DA">
        <w:rPr>
          <w:i/>
          <w:sz w:val="30"/>
          <w:u w:val="single"/>
        </w:rPr>
        <w:t xml:space="preserve">3. </w:t>
      </w:r>
      <w:r w:rsidR="009826B2" w:rsidRPr="00C650DA">
        <w:rPr>
          <w:i/>
          <w:sz w:val="30"/>
          <w:u w:val="single"/>
        </w:rPr>
        <w:t>Trường Lương Định Của:</w:t>
      </w:r>
      <w:r w:rsidR="00E4671A" w:rsidRPr="00E4671A">
        <w:rPr>
          <w:i/>
          <w:color w:val="FF0000"/>
          <w:sz w:val="30"/>
          <w:u w:val="single"/>
        </w:rPr>
        <w:t>hồ sơ đã bổ sung</w:t>
      </w:r>
    </w:p>
    <w:p w:rsidR="009826B2" w:rsidRDefault="009826B2" w:rsidP="00C650DA">
      <w:pPr>
        <w:ind w:left="567" w:firstLine="567"/>
        <w:rPr>
          <w:sz w:val="30"/>
        </w:rPr>
      </w:pPr>
      <w:r>
        <w:rPr>
          <w:sz w:val="30"/>
        </w:rPr>
        <w:t>- Nên hạn chế lấy một sản phẩm ở nhiều công ty (</w:t>
      </w:r>
      <w:r w:rsidR="00935C77">
        <w:rPr>
          <w:sz w:val="30"/>
        </w:rPr>
        <w:t xml:space="preserve">chỉ </w:t>
      </w:r>
      <w:r>
        <w:rPr>
          <w:sz w:val="30"/>
        </w:rPr>
        <w:t>nên tập trung lấy</w:t>
      </w:r>
      <w:r w:rsidR="00935C77">
        <w:rPr>
          <w:sz w:val="30"/>
        </w:rPr>
        <w:t xml:space="preserve"> một sản phẩm</w:t>
      </w:r>
      <w:r>
        <w:rPr>
          <w:sz w:val="30"/>
        </w:rPr>
        <w:t xml:space="preserve"> </w:t>
      </w:r>
      <w:r w:rsidR="00935C77">
        <w:rPr>
          <w:sz w:val="30"/>
        </w:rPr>
        <w:t>ở 02 công ty.</w:t>
      </w:r>
      <w:r>
        <w:rPr>
          <w:sz w:val="30"/>
        </w:rPr>
        <w:t>)</w:t>
      </w:r>
    </w:p>
    <w:p w:rsidR="009826B2" w:rsidRDefault="009826B2" w:rsidP="00C650DA">
      <w:pPr>
        <w:ind w:left="567" w:firstLine="567"/>
        <w:rPr>
          <w:sz w:val="30"/>
        </w:rPr>
      </w:pPr>
      <w:r>
        <w:rPr>
          <w:sz w:val="30"/>
        </w:rPr>
        <w:t>- Hợp đồng nên ghi nhận số lượng cụ thể (bao nhiêu kg, rau loại gì?)</w:t>
      </w:r>
    </w:p>
    <w:p w:rsidR="009826B2" w:rsidRDefault="009826B2" w:rsidP="00C650DA">
      <w:pPr>
        <w:ind w:left="567" w:firstLine="567"/>
        <w:rPr>
          <w:sz w:val="30"/>
        </w:rPr>
      </w:pPr>
      <w:r>
        <w:rPr>
          <w:sz w:val="30"/>
        </w:rPr>
        <w:lastRenderedPageBreak/>
        <w:t>- Hợp đồng Công ty Gia Kiệt</w:t>
      </w:r>
      <w:r w:rsidR="00935C77">
        <w:rPr>
          <w:sz w:val="30"/>
        </w:rPr>
        <w:t xml:space="preserve">, Hưng Phát </w:t>
      </w:r>
      <w:r>
        <w:rPr>
          <w:sz w:val="30"/>
        </w:rPr>
        <w:t>: còn thiếu hồ sơ.</w:t>
      </w:r>
      <w:r w:rsidR="003F3CCD">
        <w:rPr>
          <w:sz w:val="30"/>
        </w:rPr>
        <w:t xml:space="preserve"> </w:t>
      </w:r>
    </w:p>
    <w:p w:rsidR="003F3CCD" w:rsidRPr="00E4671A" w:rsidRDefault="003F3CCD" w:rsidP="00C650DA">
      <w:pPr>
        <w:ind w:left="567" w:firstLine="567"/>
        <w:rPr>
          <w:i/>
          <w:color w:val="FF0000"/>
          <w:sz w:val="30"/>
          <w:u w:val="single"/>
        </w:rPr>
      </w:pPr>
      <w:r w:rsidRPr="00C650DA">
        <w:rPr>
          <w:i/>
          <w:sz w:val="30"/>
          <w:u w:val="single"/>
        </w:rPr>
        <w:t>4. Trường Nguyễ</w:t>
      </w:r>
      <w:r w:rsidR="00E4671A">
        <w:rPr>
          <w:i/>
          <w:sz w:val="30"/>
          <w:u w:val="single"/>
        </w:rPr>
        <w:t>n Thái Sơn:</w:t>
      </w:r>
      <w:r w:rsidR="00E4671A">
        <w:rPr>
          <w:i/>
          <w:color w:val="FF0000"/>
          <w:sz w:val="30"/>
          <w:u w:val="single"/>
        </w:rPr>
        <w:t>đã bổ sung</w:t>
      </w:r>
    </w:p>
    <w:p w:rsidR="003F3CCD" w:rsidRPr="00204A1C" w:rsidRDefault="003F3CCD" w:rsidP="00C650DA">
      <w:pPr>
        <w:ind w:left="567" w:firstLine="567"/>
        <w:rPr>
          <w:color w:val="FF0000"/>
          <w:sz w:val="30"/>
        </w:rPr>
      </w:pPr>
      <w:r>
        <w:rPr>
          <w:sz w:val="30"/>
        </w:rPr>
        <w:t>- Bổ sung hợp đồ</w:t>
      </w:r>
      <w:r w:rsidR="00204A1C">
        <w:rPr>
          <w:sz w:val="30"/>
        </w:rPr>
        <w:t>ng Công ty Mai An: Gà</w:t>
      </w:r>
      <w:r>
        <w:rPr>
          <w:sz w:val="30"/>
        </w:rPr>
        <w:t xml:space="preserve"> - Cá.</w:t>
      </w:r>
      <w:r w:rsidR="00204A1C">
        <w:rPr>
          <w:sz w:val="30"/>
        </w:rPr>
        <w:t xml:space="preserve"> (</w:t>
      </w:r>
      <w:r w:rsidR="00204A1C" w:rsidRPr="00204A1C">
        <w:rPr>
          <w:color w:val="FF0000"/>
          <w:sz w:val="30"/>
        </w:rPr>
        <w:t xml:space="preserve">Riêng Trứng </w:t>
      </w:r>
      <w:r w:rsidR="00935C77">
        <w:rPr>
          <w:color w:val="FF0000"/>
          <w:sz w:val="30"/>
        </w:rPr>
        <w:t xml:space="preserve">do </w:t>
      </w:r>
      <w:r w:rsidR="00204A1C" w:rsidRPr="00204A1C">
        <w:rPr>
          <w:color w:val="FF0000"/>
          <w:sz w:val="30"/>
        </w:rPr>
        <w:t xml:space="preserve">Công ty Fresco Foods cung cấp -  </w:t>
      </w:r>
      <w:r w:rsidR="0026454E">
        <w:rPr>
          <w:color w:val="FF0000"/>
          <w:sz w:val="30"/>
        </w:rPr>
        <w:t xml:space="preserve">đã </w:t>
      </w:r>
      <w:r w:rsidR="00204A1C" w:rsidRPr="00204A1C">
        <w:rPr>
          <w:color w:val="FF0000"/>
          <w:sz w:val="30"/>
        </w:rPr>
        <w:t>có giấy chứng nhận)</w:t>
      </w:r>
    </w:p>
    <w:p w:rsidR="009E5D21" w:rsidRPr="00E4671A" w:rsidRDefault="00353436" w:rsidP="00C650DA">
      <w:pPr>
        <w:ind w:left="567" w:firstLine="567"/>
        <w:rPr>
          <w:i/>
          <w:color w:val="FF0000"/>
          <w:sz w:val="30"/>
          <w:u w:val="single"/>
        </w:rPr>
      </w:pPr>
      <w:r>
        <w:rPr>
          <w:i/>
          <w:sz w:val="30"/>
          <w:u w:val="single"/>
        </w:rPr>
        <w:t>5</w:t>
      </w:r>
      <w:r w:rsidR="009E5D21" w:rsidRPr="00C650DA">
        <w:rPr>
          <w:i/>
          <w:sz w:val="30"/>
          <w:u w:val="single"/>
        </w:rPr>
        <w:t>. Trường Nguyễn Việt Hồng:</w:t>
      </w:r>
      <w:r w:rsidR="00E4671A">
        <w:rPr>
          <w:i/>
          <w:color w:val="FF0000"/>
          <w:sz w:val="30"/>
          <w:u w:val="single"/>
        </w:rPr>
        <w:t>Trường đã cho người đem</w:t>
      </w:r>
      <w:r w:rsidR="00235199">
        <w:rPr>
          <w:i/>
          <w:color w:val="FF0000"/>
          <w:sz w:val="30"/>
          <w:u w:val="single"/>
        </w:rPr>
        <w:t xml:space="preserve"> hồ sơ</w:t>
      </w:r>
      <w:r w:rsidR="00E4671A">
        <w:rPr>
          <w:i/>
          <w:color w:val="FF0000"/>
          <w:sz w:val="30"/>
          <w:u w:val="single"/>
        </w:rPr>
        <w:t xml:space="preserve"> lên cho đoàn KT xem.</w:t>
      </w:r>
    </w:p>
    <w:p w:rsidR="009E5D21" w:rsidRDefault="009E5D21" w:rsidP="00C650DA">
      <w:pPr>
        <w:ind w:left="567" w:firstLine="567"/>
        <w:rPr>
          <w:sz w:val="30"/>
        </w:rPr>
      </w:pPr>
      <w:r>
        <w:rPr>
          <w:sz w:val="30"/>
        </w:rPr>
        <w:t xml:space="preserve">- Hợp đồng không ghi </w:t>
      </w:r>
      <w:r w:rsidR="00AE0EAD">
        <w:rPr>
          <w:sz w:val="30"/>
        </w:rPr>
        <w:t xml:space="preserve">cụ thể tên </w:t>
      </w:r>
      <w:r>
        <w:rPr>
          <w:sz w:val="30"/>
        </w:rPr>
        <w:t>sản phẩm: Công ty Bình Hưng, Thuận Phát.</w:t>
      </w:r>
    </w:p>
    <w:p w:rsidR="009E5D21" w:rsidRPr="00E4671A" w:rsidRDefault="00353436" w:rsidP="00C650DA">
      <w:pPr>
        <w:ind w:left="567" w:firstLine="567"/>
        <w:rPr>
          <w:i/>
          <w:color w:val="FF0000"/>
          <w:sz w:val="30"/>
          <w:u w:val="single"/>
        </w:rPr>
      </w:pPr>
      <w:r>
        <w:rPr>
          <w:i/>
          <w:sz w:val="30"/>
          <w:u w:val="single"/>
        </w:rPr>
        <w:t>6</w:t>
      </w:r>
      <w:r w:rsidR="009E5D21" w:rsidRPr="00C650DA">
        <w:rPr>
          <w:i/>
          <w:sz w:val="30"/>
          <w:u w:val="single"/>
        </w:rPr>
        <w:t>. Trường Kỳ Đồng:</w:t>
      </w:r>
      <w:r w:rsidR="00E4671A">
        <w:rPr>
          <w:i/>
          <w:color w:val="FF0000"/>
          <w:sz w:val="30"/>
          <w:u w:val="single"/>
        </w:rPr>
        <w:t>Hiệu trưởng mới nhận nhiệm vụ, chuẩn bị Sở Nội vụ KT, còn nhiều việc cần làm nên sẽ sắp xếp lại sau.</w:t>
      </w:r>
    </w:p>
    <w:p w:rsidR="009E5D21" w:rsidRDefault="009E5D21" w:rsidP="00C650DA">
      <w:pPr>
        <w:ind w:left="567" w:firstLine="567"/>
        <w:rPr>
          <w:sz w:val="30"/>
        </w:rPr>
      </w:pPr>
      <w:r>
        <w:rPr>
          <w:sz w:val="30"/>
        </w:rPr>
        <w:t xml:space="preserve">- </w:t>
      </w:r>
      <w:r w:rsidR="007311FD">
        <w:rPr>
          <w:sz w:val="30"/>
        </w:rPr>
        <w:t>Hợp đồng chưa rõ ràng, còn ghi chung chung (chưa biết sản phẩm gì, số lượng bao nhiêu...)</w:t>
      </w:r>
    </w:p>
    <w:p w:rsidR="007311FD" w:rsidRDefault="007311FD" w:rsidP="00C650DA">
      <w:pPr>
        <w:ind w:left="567" w:firstLine="567"/>
        <w:rPr>
          <w:sz w:val="30"/>
        </w:rPr>
      </w:pPr>
      <w:r>
        <w:rPr>
          <w:sz w:val="30"/>
        </w:rPr>
        <w:t>- Nên chia hợp đồng</w:t>
      </w:r>
      <w:r w:rsidR="00204A1C">
        <w:rPr>
          <w:sz w:val="30"/>
        </w:rPr>
        <w:t xml:space="preserve"> thành các loại</w:t>
      </w:r>
      <w:r>
        <w:rPr>
          <w:sz w:val="30"/>
        </w:rPr>
        <w:t xml:space="preserve"> cho cụ thể:</w:t>
      </w:r>
    </w:p>
    <w:p w:rsidR="007311FD" w:rsidRDefault="007311FD" w:rsidP="00C650DA">
      <w:pPr>
        <w:pStyle w:val="ListParagraph"/>
        <w:numPr>
          <w:ilvl w:val="0"/>
          <w:numId w:val="3"/>
        </w:numPr>
        <w:rPr>
          <w:sz w:val="30"/>
        </w:rPr>
      </w:pPr>
      <w:r>
        <w:rPr>
          <w:sz w:val="30"/>
        </w:rPr>
        <w:t>Hợp đồng trứng, thịt, cá...</w:t>
      </w:r>
    </w:p>
    <w:p w:rsidR="007311FD" w:rsidRDefault="007311FD" w:rsidP="00C650DA">
      <w:pPr>
        <w:pStyle w:val="ListParagraph"/>
        <w:numPr>
          <w:ilvl w:val="0"/>
          <w:numId w:val="3"/>
        </w:numPr>
        <w:rPr>
          <w:sz w:val="30"/>
        </w:rPr>
      </w:pPr>
      <w:r>
        <w:rPr>
          <w:sz w:val="30"/>
        </w:rPr>
        <w:t>Hợp đồng rau, củ, quả...</w:t>
      </w:r>
    </w:p>
    <w:p w:rsidR="00204A1C" w:rsidRDefault="00204A1C" w:rsidP="00C650DA">
      <w:pPr>
        <w:pStyle w:val="ListParagraph"/>
        <w:numPr>
          <w:ilvl w:val="0"/>
          <w:numId w:val="3"/>
        </w:numPr>
        <w:rPr>
          <w:sz w:val="30"/>
        </w:rPr>
      </w:pPr>
      <w:r>
        <w:rPr>
          <w:sz w:val="30"/>
        </w:rPr>
        <w:t>Kem, bánh plan...</w:t>
      </w:r>
    </w:p>
    <w:p w:rsidR="00034815" w:rsidRDefault="00034815" w:rsidP="00034815">
      <w:pPr>
        <w:pStyle w:val="ListParagraph"/>
        <w:ind w:left="1854"/>
        <w:rPr>
          <w:sz w:val="30"/>
        </w:rPr>
      </w:pPr>
    </w:p>
    <w:p w:rsidR="00381A57" w:rsidRPr="00235199" w:rsidRDefault="00381A57" w:rsidP="00235199">
      <w:pPr>
        <w:pStyle w:val="ListParagraph"/>
        <w:numPr>
          <w:ilvl w:val="0"/>
          <w:numId w:val="4"/>
        </w:numPr>
        <w:rPr>
          <w:color w:val="FF0000"/>
          <w:sz w:val="30"/>
        </w:rPr>
      </w:pPr>
      <w:r w:rsidRPr="00235199">
        <w:rPr>
          <w:sz w:val="30"/>
        </w:rPr>
        <w:t xml:space="preserve">Về phía các công ty cung cấp suất ăn: </w:t>
      </w:r>
      <w:r w:rsidRPr="00235199">
        <w:rPr>
          <w:color w:val="FF0000"/>
          <w:sz w:val="30"/>
        </w:rPr>
        <w:t>đã bổ sung hồ sơ.</w:t>
      </w:r>
    </w:p>
    <w:p w:rsidR="003F3CCD" w:rsidRDefault="00E4671A" w:rsidP="001E76E3">
      <w:pPr>
        <w:spacing w:line="240" w:lineRule="auto"/>
        <w:ind w:left="567" w:firstLine="567"/>
        <w:rPr>
          <w:sz w:val="30"/>
        </w:rPr>
      </w:pPr>
      <w:r>
        <w:rPr>
          <w:sz w:val="30"/>
        </w:rPr>
        <w:t>- Công ty TNHH Suất ăn Miền Nam đã bổ sung hồ sơ.</w:t>
      </w:r>
    </w:p>
    <w:p w:rsidR="00E4671A" w:rsidRDefault="00E4671A" w:rsidP="001E76E3">
      <w:pPr>
        <w:spacing w:line="240" w:lineRule="auto"/>
        <w:ind w:left="567" w:firstLine="567"/>
        <w:rPr>
          <w:sz w:val="30"/>
        </w:rPr>
      </w:pPr>
      <w:r>
        <w:rPr>
          <w:sz w:val="30"/>
        </w:rPr>
        <w:t>- Công ty Đại Hàn Kim VN đã bổ sung hồ sơ.</w:t>
      </w:r>
    </w:p>
    <w:p w:rsidR="00E4671A" w:rsidRDefault="00E4671A" w:rsidP="001E76E3">
      <w:pPr>
        <w:spacing w:line="240" w:lineRule="auto"/>
        <w:ind w:left="567" w:firstLine="567"/>
        <w:rPr>
          <w:sz w:val="30"/>
        </w:rPr>
      </w:pPr>
      <w:r>
        <w:rPr>
          <w:sz w:val="30"/>
        </w:rPr>
        <w:t>- Công ty Hảo Phát đã bổ sung hồ sơ.</w:t>
      </w:r>
    </w:p>
    <w:p w:rsidR="00E4671A" w:rsidRDefault="00E4671A" w:rsidP="001E76E3">
      <w:pPr>
        <w:spacing w:line="240" w:lineRule="auto"/>
        <w:ind w:left="567" w:firstLine="567"/>
        <w:rPr>
          <w:sz w:val="30"/>
        </w:rPr>
      </w:pPr>
      <w:r>
        <w:rPr>
          <w:sz w:val="30"/>
        </w:rPr>
        <w:t>- Công ty Thiên Ân đã bổ sung hồ sơ.</w:t>
      </w:r>
    </w:p>
    <w:p w:rsidR="00FC5DBF" w:rsidRPr="00235199" w:rsidRDefault="00FC5DBF" w:rsidP="00FC5DBF">
      <w:pPr>
        <w:pStyle w:val="ListParagraph"/>
        <w:numPr>
          <w:ilvl w:val="0"/>
          <w:numId w:val="6"/>
        </w:numPr>
        <w:spacing w:line="240" w:lineRule="auto"/>
        <w:rPr>
          <w:b/>
          <w:color w:val="FF0000"/>
          <w:sz w:val="30"/>
          <w:u w:val="single"/>
        </w:rPr>
      </w:pPr>
      <w:r w:rsidRPr="00235199">
        <w:rPr>
          <w:b/>
          <w:color w:val="FF0000"/>
          <w:sz w:val="30"/>
          <w:u w:val="single"/>
        </w:rPr>
        <w:t>Riêng mẫu báo cáo: (tất cả các đơn vị thực hiện)</w:t>
      </w:r>
    </w:p>
    <w:p w:rsidR="00444202" w:rsidRPr="00235199" w:rsidRDefault="00FC5DBF" w:rsidP="00235199">
      <w:pPr>
        <w:pStyle w:val="ListParagraph"/>
        <w:ind w:left="1854" w:firstLine="306"/>
        <w:rPr>
          <w:sz w:val="30"/>
        </w:rPr>
      </w:pPr>
      <w:r w:rsidRPr="00444202">
        <w:rPr>
          <w:color w:val="1F497D" w:themeColor="text2"/>
          <w:sz w:val="30"/>
        </w:rPr>
        <w:t xml:space="preserve">- </w:t>
      </w:r>
      <w:r w:rsidRPr="00235199">
        <w:rPr>
          <w:sz w:val="30"/>
        </w:rPr>
        <w:t>Danh sách các công ty ký hợp đồng thực phẩ</w:t>
      </w:r>
      <w:r w:rsidR="00235199">
        <w:rPr>
          <w:sz w:val="30"/>
        </w:rPr>
        <w:t>m</w:t>
      </w:r>
      <w:r w:rsidRPr="00235199">
        <w:rPr>
          <w:sz w:val="30"/>
        </w:rPr>
        <w:t>, gửi file và văn bản (có ký tên, đóng dấu) về Chuyên viên Phòng Giáo dục và Đào tạo Quận 3, Ô. Hồng Thanh Trang, 0933.929.308 -</w:t>
      </w:r>
      <w:r w:rsidR="00444202" w:rsidRPr="00235199">
        <w:rPr>
          <w:sz w:val="30"/>
        </w:rPr>
        <w:t xml:space="preserve"> email: httrang.q3@tphcm.gov.vn.</w:t>
      </w:r>
    </w:p>
    <w:p w:rsidR="00FC5DBF" w:rsidRDefault="00444202" w:rsidP="00235199">
      <w:pPr>
        <w:pStyle w:val="ListParagraph"/>
        <w:ind w:left="1854" w:firstLine="306"/>
        <w:rPr>
          <w:sz w:val="30"/>
        </w:rPr>
      </w:pPr>
      <w:r w:rsidRPr="00235199">
        <w:rPr>
          <w:sz w:val="30"/>
        </w:rPr>
        <w:t>- T</w:t>
      </w:r>
      <w:r w:rsidR="00FC5DBF" w:rsidRPr="00235199">
        <w:rPr>
          <w:sz w:val="30"/>
        </w:rPr>
        <w:t xml:space="preserve">hứ tự hồ sơ theo </w:t>
      </w:r>
      <w:r w:rsidRPr="00235199">
        <w:rPr>
          <w:sz w:val="30"/>
        </w:rPr>
        <w:t xml:space="preserve">biểu </w:t>
      </w:r>
      <w:r w:rsidR="00FC5DBF" w:rsidRPr="00235199">
        <w:rPr>
          <w:sz w:val="30"/>
        </w:rPr>
        <w:t>mẫu được sắp xếp và giữ tại đơn vị để tiện cho việc kiể</w:t>
      </w:r>
      <w:r w:rsidRPr="00235199">
        <w:rPr>
          <w:sz w:val="30"/>
        </w:rPr>
        <w:t>m tra.</w:t>
      </w:r>
      <w:bookmarkStart w:id="0" w:name="_GoBack"/>
      <w:bookmarkEnd w:id="0"/>
    </w:p>
    <w:p w:rsidR="00E4671A" w:rsidRPr="002D532F" w:rsidRDefault="00E4671A" w:rsidP="001E76E3">
      <w:pPr>
        <w:spacing w:line="240" w:lineRule="auto"/>
        <w:ind w:left="567" w:firstLine="567"/>
        <w:rPr>
          <w:sz w:val="30"/>
        </w:rPr>
      </w:pPr>
    </w:p>
    <w:sectPr w:rsidR="00E4671A" w:rsidRPr="002D532F" w:rsidSect="0026454E">
      <w:pgSz w:w="11907" w:h="16840" w:code="9"/>
      <w:pgMar w:top="1418" w:right="708" w:bottom="1134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0C3"/>
    <w:multiLevelType w:val="hybridMultilevel"/>
    <w:tmpl w:val="008C32F0"/>
    <w:lvl w:ilvl="0" w:tplc="A4829656">
      <w:start w:val="1"/>
      <w:numFmt w:val="decimal"/>
      <w:lvlText w:val="%1."/>
      <w:lvlJc w:val="left"/>
      <w:pPr>
        <w:ind w:left="2912" w:hanging="360"/>
      </w:pPr>
    </w:lvl>
    <w:lvl w:ilvl="1" w:tplc="04090019">
      <w:start w:val="1"/>
      <w:numFmt w:val="lowerLetter"/>
      <w:lvlText w:val="%2."/>
      <w:lvlJc w:val="left"/>
      <w:pPr>
        <w:ind w:left="3632" w:hanging="360"/>
      </w:pPr>
    </w:lvl>
    <w:lvl w:ilvl="2" w:tplc="0409001B">
      <w:start w:val="1"/>
      <w:numFmt w:val="lowerRoman"/>
      <w:lvlText w:val="%3."/>
      <w:lvlJc w:val="right"/>
      <w:pPr>
        <w:ind w:left="4352" w:hanging="180"/>
      </w:pPr>
    </w:lvl>
    <w:lvl w:ilvl="3" w:tplc="0409000F">
      <w:start w:val="1"/>
      <w:numFmt w:val="decimal"/>
      <w:lvlText w:val="%4."/>
      <w:lvlJc w:val="left"/>
      <w:pPr>
        <w:ind w:left="5072" w:hanging="360"/>
      </w:pPr>
    </w:lvl>
    <w:lvl w:ilvl="4" w:tplc="04090019">
      <w:start w:val="1"/>
      <w:numFmt w:val="lowerLetter"/>
      <w:lvlText w:val="%5."/>
      <w:lvlJc w:val="left"/>
      <w:pPr>
        <w:ind w:left="5792" w:hanging="360"/>
      </w:pPr>
    </w:lvl>
    <w:lvl w:ilvl="5" w:tplc="0409001B">
      <w:start w:val="1"/>
      <w:numFmt w:val="lowerRoman"/>
      <w:lvlText w:val="%6."/>
      <w:lvlJc w:val="right"/>
      <w:pPr>
        <w:ind w:left="6512" w:hanging="180"/>
      </w:pPr>
    </w:lvl>
    <w:lvl w:ilvl="6" w:tplc="0409000F">
      <w:start w:val="1"/>
      <w:numFmt w:val="decimal"/>
      <w:lvlText w:val="%7."/>
      <w:lvlJc w:val="left"/>
      <w:pPr>
        <w:ind w:left="7232" w:hanging="360"/>
      </w:pPr>
    </w:lvl>
    <w:lvl w:ilvl="7" w:tplc="04090019">
      <w:start w:val="1"/>
      <w:numFmt w:val="lowerLetter"/>
      <w:lvlText w:val="%8."/>
      <w:lvlJc w:val="left"/>
      <w:pPr>
        <w:ind w:left="7952" w:hanging="360"/>
      </w:pPr>
    </w:lvl>
    <w:lvl w:ilvl="8" w:tplc="0409001B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0832529"/>
    <w:multiLevelType w:val="hybridMultilevel"/>
    <w:tmpl w:val="C4463092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48830CF"/>
    <w:multiLevelType w:val="hybridMultilevel"/>
    <w:tmpl w:val="11F2E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779ED"/>
    <w:multiLevelType w:val="hybridMultilevel"/>
    <w:tmpl w:val="821E358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BEB4CE2"/>
    <w:multiLevelType w:val="hybridMultilevel"/>
    <w:tmpl w:val="663C97B8"/>
    <w:lvl w:ilvl="0" w:tplc="DAFA2722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2F"/>
    <w:rsid w:val="0000307E"/>
    <w:rsid w:val="00034815"/>
    <w:rsid w:val="000C5D95"/>
    <w:rsid w:val="001E76E3"/>
    <w:rsid w:val="00204A1C"/>
    <w:rsid w:val="00235199"/>
    <w:rsid w:val="0026454E"/>
    <w:rsid w:val="002D532F"/>
    <w:rsid w:val="00353436"/>
    <w:rsid w:val="0038153B"/>
    <w:rsid w:val="00381A57"/>
    <w:rsid w:val="003B736B"/>
    <w:rsid w:val="003F3CCD"/>
    <w:rsid w:val="00444202"/>
    <w:rsid w:val="004F4421"/>
    <w:rsid w:val="00511340"/>
    <w:rsid w:val="006C74EB"/>
    <w:rsid w:val="007311FD"/>
    <w:rsid w:val="00892C77"/>
    <w:rsid w:val="00935C77"/>
    <w:rsid w:val="009826B2"/>
    <w:rsid w:val="009E5D21"/>
    <w:rsid w:val="00A8675D"/>
    <w:rsid w:val="00AA6602"/>
    <w:rsid w:val="00AE0EAD"/>
    <w:rsid w:val="00B26BBE"/>
    <w:rsid w:val="00BA0960"/>
    <w:rsid w:val="00BB62A9"/>
    <w:rsid w:val="00C64C8A"/>
    <w:rsid w:val="00C650DA"/>
    <w:rsid w:val="00E4671A"/>
    <w:rsid w:val="00F567C2"/>
    <w:rsid w:val="00F879AC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semiHidden/>
    <w:unhideWhenUsed/>
    <w:qFormat/>
    <w:rsid w:val="002D532F"/>
    <w:p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2D532F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73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semiHidden/>
    <w:unhideWhenUsed/>
    <w:qFormat/>
    <w:rsid w:val="002D532F"/>
    <w:p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2D532F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73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18</cp:revision>
  <dcterms:created xsi:type="dcterms:W3CDTF">2018-09-28T05:30:00Z</dcterms:created>
  <dcterms:modified xsi:type="dcterms:W3CDTF">2018-10-03T01:47:00Z</dcterms:modified>
</cp:coreProperties>
</file>